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0D" w:rsidRDefault="0047590D" w:rsidP="0047590D">
      <w:pPr>
        <w:pStyle w:val="3"/>
        <w:shd w:val="clear" w:color="auto" w:fill="FFFFFF"/>
        <w:spacing w:before="300" w:after="150"/>
        <w:rPr>
          <w:rFonts w:ascii="Verdana" w:hAnsi="Verdana"/>
          <w:color w:val="5A5A5A"/>
        </w:rPr>
      </w:pPr>
      <w:r>
        <w:rPr>
          <w:rFonts w:ascii="Verdana" w:hAnsi="Verdana"/>
          <w:color w:val="5A5A5A"/>
        </w:rPr>
        <w:t>Технические характеристики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2"/>
        <w:gridCol w:w="12418"/>
      </w:tblGrid>
      <w:tr w:rsidR="0047590D" w:rsidTr="0047590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590D" w:rsidRDefault="0047590D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5A5A5A"/>
                <w:sz w:val="21"/>
                <w:szCs w:val="21"/>
              </w:rPr>
              <w:t>Однолучевой</w:t>
            </w:r>
            <w:proofErr w:type="gramEnd"/>
            <w:r>
              <w:rPr>
                <w:rFonts w:ascii="Arial" w:hAnsi="Arial" w:cs="Arial"/>
                <w:b/>
                <w:bCs/>
                <w:color w:val="5A5A5A"/>
                <w:sz w:val="21"/>
                <w:szCs w:val="21"/>
              </w:rPr>
              <w:t>, со сверхбыстрым дейтериевым корректором неселективного поглощения</w:t>
            </w:r>
          </w:p>
        </w:tc>
      </w:tr>
      <w:tr w:rsidR="0047590D" w:rsidTr="0047590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590D" w:rsidRDefault="0047590D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br/>
            </w:r>
            <w:r>
              <w:rPr>
                <w:rFonts w:ascii="Arial" w:hAnsi="Arial" w:cs="Arial"/>
                <w:b/>
                <w:bCs/>
                <w:color w:val="5A5A5A"/>
                <w:sz w:val="21"/>
                <w:szCs w:val="21"/>
              </w:rPr>
              <w:t>Варианты исполнения:</w:t>
            </w:r>
          </w:p>
        </w:tc>
      </w:tr>
      <w:tr w:rsidR="0047590D" w:rsidTr="0047590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590D" w:rsidRDefault="0047590D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Style w:val="a8"/>
                <w:rFonts w:ascii="Arial" w:hAnsi="Arial" w:cs="Arial"/>
                <w:color w:val="5A5A5A"/>
                <w:sz w:val="21"/>
                <w:szCs w:val="21"/>
              </w:rPr>
              <w:t>Квант-2м1 - 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590D" w:rsidRDefault="0047590D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87AD47"/>
                <w:sz w:val="21"/>
                <w:szCs w:val="21"/>
                <w:lang w:eastAsia="ru-RU"/>
              </w:rPr>
              <w:drawing>
                <wp:inline distT="0" distB="0" distL="0" distR="0">
                  <wp:extent cx="1904365" cy="1127760"/>
                  <wp:effectExtent l="0" t="0" r="635" b="0"/>
                  <wp:docPr id="2" name="Рисунок 2" descr="http://www.cortec.ru/assets/images/product/2_1-lamp.jp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rtec.ru/assets/images/product/2_1-lamp.jp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Arial" w:hAnsi="Arial" w:cs="Arial"/>
                <w:color w:val="5A5A5A"/>
                <w:sz w:val="21"/>
                <w:szCs w:val="21"/>
              </w:rPr>
              <w:t>Одноламповый</w:t>
            </w:r>
            <w:proofErr w:type="gramEnd"/>
            <w:r>
              <w:rPr>
                <w:rFonts w:ascii="Arial" w:hAnsi="Arial" w:cs="Arial"/>
                <w:color w:val="5A5A5A"/>
                <w:sz w:val="21"/>
                <w:szCs w:val="21"/>
              </w:rPr>
              <w:t xml:space="preserve">, с автоматической настройкой монохроматора на длину волны. Замена и юстировка спектральных ламп  производится оператором в </w:t>
            </w:r>
            <w:proofErr w:type="gramStart"/>
            <w:r>
              <w:rPr>
                <w:rFonts w:ascii="Arial" w:hAnsi="Arial" w:cs="Arial"/>
                <w:color w:val="5A5A5A"/>
                <w:sz w:val="21"/>
                <w:szCs w:val="21"/>
              </w:rPr>
              <w:t>ручную</w:t>
            </w:r>
            <w:proofErr w:type="gramEnd"/>
            <w:r>
              <w:rPr>
                <w:rFonts w:ascii="Arial" w:hAnsi="Arial" w:cs="Arial"/>
                <w:color w:val="5A5A5A"/>
                <w:sz w:val="21"/>
                <w:szCs w:val="21"/>
              </w:rPr>
              <w:t>.</w:t>
            </w:r>
          </w:p>
        </w:tc>
      </w:tr>
      <w:tr w:rsidR="0047590D" w:rsidTr="0047590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590D" w:rsidRDefault="0047590D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Style w:val="a8"/>
                <w:rFonts w:ascii="Arial" w:hAnsi="Arial" w:cs="Arial"/>
                <w:color w:val="5A5A5A"/>
                <w:sz w:val="21"/>
                <w:szCs w:val="21"/>
              </w:rPr>
              <w:t>Квант-2мт - 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590D" w:rsidRDefault="0047590D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87AD47"/>
                <w:sz w:val="21"/>
                <w:szCs w:val="21"/>
                <w:lang w:eastAsia="ru-RU"/>
              </w:rPr>
              <w:drawing>
                <wp:inline distT="0" distB="0" distL="0" distR="0">
                  <wp:extent cx="1904365" cy="1134110"/>
                  <wp:effectExtent l="0" t="0" r="635" b="8890"/>
                  <wp:docPr id="1" name="Рисунок 1" descr="http://www.cortec.ru/assets/images/product/1-turel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rtec.ru/assets/images/product/1-turel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5A5A5A"/>
                <w:sz w:val="21"/>
                <w:szCs w:val="21"/>
              </w:rPr>
              <w:t>С автоматически юстируемой шестиламповой турелью и автоматическим монохроматором.</w:t>
            </w:r>
          </w:p>
        </w:tc>
      </w:tr>
      <w:tr w:rsidR="0047590D" w:rsidTr="0047590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590D" w:rsidRDefault="0047590D">
            <w:pPr>
              <w:rPr>
                <w:rFonts w:ascii="Arial" w:hAnsi="Arial" w:cs="Arial"/>
                <w:color w:val="777777"/>
                <w:sz w:val="21"/>
                <w:szCs w:val="21"/>
              </w:rPr>
            </w:pPr>
            <w:r>
              <w:rPr>
                <w:rFonts w:ascii="Arial" w:hAnsi="Arial" w:cs="Arial"/>
                <w:color w:val="777777"/>
                <w:sz w:val="21"/>
                <w:szCs w:val="21"/>
              </w:rPr>
              <w:t>* - с возможностью установки встроенной ртутно-</w:t>
            </w:r>
            <w:proofErr w:type="spellStart"/>
            <w:r>
              <w:rPr>
                <w:rFonts w:ascii="Arial" w:hAnsi="Arial" w:cs="Arial"/>
                <w:color w:val="777777"/>
                <w:sz w:val="21"/>
                <w:szCs w:val="21"/>
              </w:rPr>
              <w:t>гидридной</w:t>
            </w:r>
            <w:proofErr w:type="spellEnd"/>
            <w:r>
              <w:rPr>
                <w:rFonts w:ascii="Arial" w:hAnsi="Arial" w:cs="Arial"/>
                <w:color w:val="777777"/>
                <w:sz w:val="21"/>
                <w:szCs w:val="21"/>
              </w:rPr>
              <w:t xml:space="preserve"> системы</w:t>
            </w:r>
          </w:p>
        </w:tc>
      </w:tr>
      <w:tr w:rsidR="0047590D" w:rsidTr="0047590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590D" w:rsidRDefault="0047590D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br/>
            </w:r>
            <w:r>
              <w:rPr>
                <w:rFonts w:ascii="Arial" w:hAnsi="Arial" w:cs="Arial"/>
                <w:b/>
                <w:bCs/>
                <w:color w:val="5A5A5A"/>
                <w:sz w:val="21"/>
                <w:szCs w:val="21"/>
              </w:rPr>
              <w:t>Спектральный диапазон</w:t>
            </w:r>
          </w:p>
        </w:tc>
      </w:tr>
      <w:tr w:rsidR="0047590D" w:rsidTr="0047590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590D" w:rsidRDefault="0047590D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t>Нижняя граница диапазона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590D" w:rsidRDefault="0047590D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t xml:space="preserve">185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</w:rPr>
              <w:t>нм</w:t>
            </w:r>
            <w:proofErr w:type="spellEnd"/>
          </w:p>
        </w:tc>
      </w:tr>
      <w:tr w:rsidR="0047590D" w:rsidTr="0047590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590D" w:rsidRDefault="0047590D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t>Верхняя граница диапазона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590D" w:rsidRDefault="0047590D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t xml:space="preserve">860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</w:rPr>
              <w:t>нм</w:t>
            </w:r>
            <w:proofErr w:type="spellEnd"/>
          </w:p>
        </w:tc>
      </w:tr>
      <w:tr w:rsidR="0047590D" w:rsidTr="0047590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590D" w:rsidRDefault="0047590D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lastRenderedPageBreak/>
              <w:t>Шаг спектрального интервала</w:t>
            </w:r>
          </w:p>
        </w:tc>
      </w:tr>
      <w:tr w:rsidR="0047590D" w:rsidTr="0047590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590D" w:rsidRDefault="0047590D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t xml:space="preserve">0,5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</w:rPr>
              <w:t>нм</w:t>
            </w:r>
            <w:proofErr w:type="spellEnd"/>
          </w:p>
        </w:tc>
      </w:tr>
      <w:tr w:rsidR="0047590D" w:rsidTr="0047590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590D" w:rsidRDefault="0047590D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br/>
            </w:r>
            <w:r>
              <w:rPr>
                <w:rFonts w:ascii="Arial" w:hAnsi="Arial" w:cs="Arial"/>
                <w:b/>
                <w:bCs/>
                <w:color w:val="5A5A5A"/>
                <w:sz w:val="21"/>
                <w:szCs w:val="21"/>
              </w:rPr>
              <w:t>Диапазон показаний оптической плотности</w:t>
            </w:r>
          </w:p>
        </w:tc>
      </w:tr>
      <w:tr w:rsidR="0047590D" w:rsidTr="0047590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590D" w:rsidRDefault="0047590D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t>0 — 3</w:t>
            </w:r>
            <w:proofErr w:type="gramStart"/>
            <w:r>
              <w:rPr>
                <w:rFonts w:ascii="Arial" w:hAnsi="Arial" w:cs="Arial"/>
                <w:color w:val="5A5A5A"/>
                <w:sz w:val="21"/>
                <w:szCs w:val="21"/>
              </w:rPr>
              <w:t xml:space="preserve"> Б</w:t>
            </w:r>
            <w:proofErr w:type="gramEnd"/>
          </w:p>
        </w:tc>
      </w:tr>
      <w:tr w:rsidR="0047590D" w:rsidTr="0047590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590D" w:rsidRDefault="0047590D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br/>
            </w:r>
            <w:r>
              <w:rPr>
                <w:rFonts w:ascii="Arial" w:hAnsi="Arial" w:cs="Arial"/>
                <w:b/>
                <w:bCs/>
                <w:color w:val="5A5A5A"/>
                <w:sz w:val="21"/>
                <w:szCs w:val="21"/>
              </w:rPr>
              <w:t>Коррекция фона</w:t>
            </w:r>
          </w:p>
        </w:tc>
      </w:tr>
      <w:tr w:rsidR="0047590D" w:rsidTr="0047590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590D" w:rsidRDefault="0047590D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t xml:space="preserve">Дейтериевый корректор с быстродействием в 1,3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</w:rPr>
              <w:t>мс</w:t>
            </w:r>
            <w:proofErr w:type="spellEnd"/>
          </w:p>
        </w:tc>
      </w:tr>
      <w:tr w:rsidR="0047590D" w:rsidTr="0047590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590D" w:rsidRDefault="0047590D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br/>
            </w:r>
            <w:r>
              <w:rPr>
                <w:rFonts w:ascii="Arial" w:hAnsi="Arial" w:cs="Arial"/>
                <w:b/>
                <w:bCs/>
                <w:color w:val="5A5A5A"/>
                <w:sz w:val="21"/>
                <w:szCs w:val="21"/>
              </w:rPr>
              <w:t>Реализуемые методы анализа</w:t>
            </w:r>
          </w:p>
        </w:tc>
      </w:tr>
      <w:tr w:rsidR="0047590D" w:rsidTr="0047590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590D" w:rsidRDefault="0047590D" w:rsidP="0047590D">
            <w:pPr>
              <w:numPr>
                <w:ilvl w:val="0"/>
                <w:numId w:val="18"/>
              </w:numPr>
              <w:spacing w:after="0" w:line="450" w:lineRule="atLeast"/>
              <w:ind w:left="0"/>
              <w:rPr>
                <w:rFonts w:ascii="Arial" w:hAnsi="Arial" w:cs="Arial"/>
                <w:color w:val="878787"/>
                <w:sz w:val="24"/>
                <w:szCs w:val="24"/>
              </w:rPr>
            </w:pPr>
            <w:r>
              <w:rPr>
                <w:rFonts w:ascii="Arial" w:hAnsi="Arial" w:cs="Arial"/>
                <w:color w:val="878787"/>
              </w:rPr>
              <w:t>Атомно-абсорбционный</w:t>
            </w:r>
          </w:p>
          <w:p w:rsidR="0047590D" w:rsidRDefault="0047590D" w:rsidP="0047590D">
            <w:pPr>
              <w:numPr>
                <w:ilvl w:val="0"/>
                <w:numId w:val="18"/>
              </w:numPr>
              <w:spacing w:after="0" w:line="450" w:lineRule="atLeast"/>
              <w:ind w:left="0"/>
              <w:rPr>
                <w:rFonts w:ascii="Arial" w:hAnsi="Arial" w:cs="Arial"/>
                <w:color w:val="878787"/>
                <w:sz w:val="24"/>
                <w:szCs w:val="24"/>
              </w:rPr>
            </w:pPr>
            <w:r>
              <w:rPr>
                <w:rFonts w:ascii="Arial" w:hAnsi="Arial" w:cs="Arial"/>
                <w:color w:val="878787"/>
              </w:rPr>
              <w:t>Атомно-эмиссионный</w:t>
            </w:r>
          </w:p>
        </w:tc>
      </w:tr>
      <w:tr w:rsidR="0047590D" w:rsidTr="0047590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590D" w:rsidRDefault="0047590D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br/>
            </w:r>
            <w:r>
              <w:rPr>
                <w:rFonts w:ascii="Arial" w:hAnsi="Arial" w:cs="Arial"/>
                <w:b/>
                <w:bCs/>
                <w:color w:val="5A5A5A"/>
                <w:sz w:val="21"/>
                <w:szCs w:val="21"/>
              </w:rPr>
              <w:t xml:space="preserve">Возможность работать с </w:t>
            </w:r>
            <w:proofErr w:type="spellStart"/>
            <w:r>
              <w:rPr>
                <w:rFonts w:ascii="Arial" w:hAnsi="Arial" w:cs="Arial"/>
                <w:b/>
                <w:bCs/>
                <w:color w:val="5A5A5A"/>
                <w:sz w:val="21"/>
                <w:szCs w:val="21"/>
              </w:rPr>
              <w:t>пламёнами</w:t>
            </w:r>
            <w:proofErr w:type="spellEnd"/>
          </w:p>
        </w:tc>
      </w:tr>
      <w:tr w:rsidR="0047590D" w:rsidTr="0047590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590D" w:rsidRDefault="0047590D" w:rsidP="0047590D">
            <w:pPr>
              <w:numPr>
                <w:ilvl w:val="0"/>
                <w:numId w:val="19"/>
              </w:numPr>
              <w:spacing w:after="0" w:line="450" w:lineRule="atLeast"/>
              <w:ind w:left="0"/>
              <w:rPr>
                <w:rFonts w:ascii="Arial" w:hAnsi="Arial" w:cs="Arial"/>
                <w:color w:val="878787"/>
                <w:sz w:val="24"/>
                <w:szCs w:val="24"/>
              </w:rPr>
            </w:pPr>
            <w:r>
              <w:rPr>
                <w:rFonts w:ascii="Arial" w:hAnsi="Arial" w:cs="Arial"/>
                <w:color w:val="878787"/>
              </w:rPr>
              <w:t>Пропан — воздух</w:t>
            </w:r>
          </w:p>
          <w:p w:rsidR="0047590D" w:rsidRDefault="0047590D" w:rsidP="0047590D">
            <w:pPr>
              <w:numPr>
                <w:ilvl w:val="0"/>
                <w:numId w:val="19"/>
              </w:numPr>
              <w:spacing w:after="0" w:line="450" w:lineRule="atLeast"/>
              <w:ind w:left="0"/>
              <w:rPr>
                <w:rFonts w:ascii="Arial" w:hAnsi="Arial" w:cs="Arial"/>
                <w:color w:val="878787"/>
              </w:rPr>
            </w:pPr>
            <w:r>
              <w:rPr>
                <w:rFonts w:ascii="Arial" w:hAnsi="Arial" w:cs="Arial"/>
                <w:color w:val="878787"/>
              </w:rPr>
              <w:t>Ацетилен — воздух</w:t>
            </w:r>
          </w:p>
          <w:p w:rsidR="0047590D" w:rsidRDefault="0047590D" w:rsidP="0047590D">
            <w:pPr>
              <w:numPr>
                <w:ilvl w:val="0"/>
                <w:numId w:val="19"/>
              </w:numPr>
              <w:spacing w:after="0" w:line="450" w:lineRule="atLeast"/>
              <w:ind w:left="0"/>
              <w:rPr>
                <w:rFonts w:ascii="Arial" w:hAnsi="Arial" w:cs="Arial"/>
                <w:color w:val="878787"/>
                <w:sz w:val="24"/>
                <w:szCs w:val="24"/>
              </w:rPr>
            </w:pPr>
            <w:r>
              <w:rPr>
                <w:rFonts w:ascii="Arial" w:hAnsi="Arial" w:cs="Arial"/>
                <w:color w:val="878787"/>
              </w:rPr>
              <w:t>Ацетилен — закись азота</w:t>
            </w:r>
          </w:p>
        </w:tc>
      </w:tr>
      <w:tr w:rsidR="0047590D" w:rsidTr="0047590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590D" w:rsidRDefault="0047590D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Style w:val="a8"/>
                <w:rFonts w:ascii="Arial" w:hAnsi="Arial" w:cs="Arial"/>
                <w:color w:val="5A5A5A"/>
                <w:sz w:val="21"/>
                <w:szCs w:val="21"/>
              </w:rPr>
              <w:t>Оптическая система</w:t>
            </w:r>
          </w:p>
        </w:tc>
      </w:tr>
      <w:tr w:rsidR="0047590D" w:rsidTr="0047590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590D" w:rsidRDefault="0047590D" w:rsidP="0047590D">
            <w:pPr>
              <w:numPr>
                <w:ilvl w:val="0"/>
                <w:numId w:val="20"/>
              </w:numPr>
              <w:spacing w:after="0" w:line="450" w:lineRule="atLeast"/>
              <w:ind w:left="0"/>
              <w:rPr>
                <w:rFonts w:ascii="Arial" w:hAnsi="Arial" w:cs="Arial"/>
                <w:color w:val="878787"/>
                <w:sz w:val="24"/>
                <w:szCs w:val="24"/>
              </w:rPr>
            </w:pPr>
            <w:r>
              <w:rPr>
                <w:rFonts w:ascii="Arial" w:hAnsi="Arial" w:cs="Arial"/>
                <w:color w:val="878787"/>
              </w:rPr>
              <w:t>Монохроматор с голографической дифракционной решёткой и автоматической установкой длины волны</w:t>
            </w:r>
          </w:p>
          <w:p w:rsidR="0047590D" w:rsidRDefault="0047590D" w:rsidP="0047590D">
            <w:pPr>
              <w:numPr>
                <w:ilvl w:val="0"/>
                <w:numId w:val="20"/>
              </w:numPr>
              <w:spacing w:after="0" w:line="450" w:lineRule="atLeast"/>
              <w:ind w:left="0"/>
              <w:rPr>
                <w:rFonts w:ascii="Arial" w:hAnsi="Arial" w:cs="Arial"/>
                <w:color w:val="878787"/>
                <w:sz w:val="24"/>
                <w:szCs w:val="24"/>
              </w:rPr>
            </w:pPr>
            <w:r>
              <w:rPr>
                <w:rFonts w:ascii="Arial" w:hAnsi="Arial" w:cs="Arial"/>
                <w:color w:val="878787"/>
              </w:rPr>
              <w:t>Фотоприемник на основе кремниевого фотодиода с оригинальной схемой усиления сигнала, обеспечивающий высокое отношение сигнал-шум, высокую чувствительность в широком диапазоне спектра, линейность фотометрической характеристики.</w:t>
            </w:r>
          </w:p>
        </w:tc>
      </w:tr>
      <w:tr w:rsidR="0047590D" w:rsidTr="0047590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590D" w:rsidRDefault="0047590D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5A5A5A"/>
                <w:sz w:val="21"/>
                <w:szCs w:val="21"/>
              </w:rPr>
              <w:lastRenderedPageBreak/>
              <w:t>Пламенный атомизатор</w:t>
            </w:r>
          </w:p>
        </w:tc>
      </w:tr>
      <w:tr w:rsidR="0047590D" w:rsidTr="0047590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590D" w:rsidRDefault="0047590D" w:rsidP="0047590D">
            <w:pPr>
              <w:numPr>
                <w:ilvl w:val="0"/>
                <w:numId w:val="21"/>
              </w:numPr>
              <w:spacing w:after="0" w:line="450" w:lineRule="atLeast"/>
              <w:ind w:left="0"/>
              <w:rPr>
                <w:rFonts w:ascii="Arial" w:hAnsi="Arial" w:cs="Arial"/>
                <w:color w:val="878787"/>
                <w:sz w:val="24"/>
                <w:szCs w:val="24"/>
              </w:rPr>
            </w:pPr>
            <w:r>
              <w:rPr>
                <w:rFonts w:ascii="Arial" w:hAnsi="Arial" w:cs="Arial"/>
                <w:color w:val="878787"/>
              </w:rPr>
              <w:t>Автоматический выбор пламени</w:t>
            </w:r>
          </w:p>
          <w:p w:rsidR="0047590D" w:rsidRDefault="0047590D" w:rsidP="0047590D">
            <w:pPr>
              <w:numPr>
                <w:ilvl w:val="0"/>
                <w:numId w:val="21"/>
              </w:numPr>
              <w:spacing w:after="0" w:line="450" w:lineRule="atLeast"/>
              <w:ind w:left="0"/>
              <w:rPr>
                <w:rFonts w:ascii="Arial" w:hAnsi="Arial" w:cs="Arial"/>
                <w:color w:val="878787"/>
              </w:rPr>
            </w:pPr>
            <w:r>
              <w:rPr>
                <w:rFonts w:ascii="Arial" w:hAnsi="Arial" w:cs="Arial"/>
                <w:color w:val="878787"/>
              </w:rPr>
              <w:t>Автоматическая установка положения горелки по высоте</w:t>
            </w:r>
          </w:p>
          <w:p w:rsidR="0047590D" w:rsidRDefault="0047590D" w:rsidP="0047590D">
            <w:pPr>
              <w:numPr>
                <w:ilvl w:val="0"/>
                <w:numId w:val="21"/>
              </w:numPr>
              <w:spacing w:after="0" w:line="450" w:lineRule="atLeast"/>
              <w:ind w:left="0"/>
              <w:rPr>
                <w:rFonts w:ascii="Arial" w:hAnsi="Arial" w:cs="Arial"/>
                <w:color w:val="878787"/>
                <w:sz w:val="24"/>
                <w:szCs w:val="24"/>
              </w:rPr>
            </w:pPr>
            <w:r>
              <w:rPr>
                <w:rFonts w:ascii="Arial" w:hAnsi="Arial" w:cs="Arial"/>
                <w:color w:val="878787"/>
              </w:rPr>
              <w:t>Химически стойкие конструкционные материалы, позволяющие работать с органическими растворителями</w:t>
            </w:r>
          </w:p>
        </w:tc>
      </w:tr>
      <w:tr w:rsidR="0047590D" w:rsidTr="0047590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590D" w:rsidRDefault="0047590D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5A5A5A"/>
                <w:sz w:val="21"/>
                <w:szCs w:val="21"/>
              </w:rPr>
              <w:t>Распылитель</w:t>
            </w:r>
          </w:p>
        </w:tc>
      </w:tr>
      <w:tr w:rsidR="0047590D" w:rsidTr="0047590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590D" w:rsidRDefault="0047590D" w:rsidP="0047590D">
            <w:pPr>
              <w:numPr>
                <w:ilvl w:val="0"/>
                <w:numId w:val="22"/>
              </w:numPr>
              <w:spacing w:after="0" w:line="450" w:lineRule="atLeast"/>
              <w:ind w:left="0"/>
              <w:rPr>
                <w:rFonts w:ascii="Arial" w:hAnsi="Arial" w:cs="Arial"/>
                <w:color w:val="878787"/>
                <w:sz w:val="24"/>
                <w:szCs w:val="24"/>
              </w:rPr>
            </w:pPr>
            <w:r>
              <w:rPr>
                <w:rFonts w:ascii="Arial" w:hAnsi="Arial" w:cs="Arial"/>
                <w:color w:val="878787"/>
              </w:rPr>
              <w:t>Распылитель – пневматический, коаксиальный, выпускается в двух исполнениях – титановый для работы с органическими растворителями, пластмассовый (из полиметилметакрилата) – для работы с агрессивными кислотами.</w:t>
            </w:r>
          </w:p>
          <w:p w:rsidR="0047590D" w:rsidRDefault="0047590D" w:rsidP="0047590D">
            <w:pPr>
              <w:numPr>
                <w:ilvl w:val="0"/>
                <w:numId w:val="22"/>
              </w:numPr>
              <w:spacing w:after="0" w:line="450" w:lineRule="atLeast"/>
              <w:ind w:left="0"/>
              <w:rPr>
                <w:rFonts w:ascii="Arial" w:hAnsi="Arial" w:cs="Arial"/>
                <w:color w:val="878787"/>
              </w:rPr>
            </w:pPr>
            <w:r>
              <w:rPr>
                <w:rFonts w:ascii="Arial" w:hAnsi="Arial" w:cs="Arial"/>
                <w:color w:val="878787"/>
              </w:rPr>
              <w:t>Перестраиваемый по расходу пробы от 3 до 6 мл/мин.</w:t>
            </w:r>
          </w:p>
          <w:p w:rsidR="0047590D" w:rsidRDefault="0047590D" w:rsidP="0047590D">
            <w:pPr>
              <w:numPr>
                <w:ilvl w:val="0"/>
                <w:numId w:val="22"/>
              </w:numPr>
              <w:spacing w:after="0" w:line="450" w:lineRule="atLeast"/>
              <w:ind w:left="0"/>
              <w:rPr>
                <w:rFonts w:ascii="Arial" w:hAnsi="Arial" w:cs="Arial"/>
                <w:color w:val="878787"/>
                <w:sz w:val="24"/>
                <w:szCs w:val="24"/>
              </w:rPr>
            </w:pPr>
            <w:r>
              <w:rPr>
                <w:rFonts w:ascii="Arial" w:hAnsi="Arial" w:cs="Arial"/>
                <w:color w:val="878787"/>
              </w:rPr>
              <w:t xml:space="preserve">Эффективность </w:t>
            </w:r>
            <w:proofErr w:type="spellStart"/>
            <w:r>
              <w:rPr>
                <w:rFonts w:ascii="Arial" w:hAnsi="Arial" w:cs="Arial"/>
                <w:color w:val="878787"/>
              </w:rPr>
              <w:t>аэрозолеобразования</w:t>
            </w:r>
            <w:proofErr w:type="spellEnd"/>
            <w:r>
              <w:rPr>
                <w:rFonts w:ascii="Arial" w:hAnsi="Arial" w:cs="Arial"/>
                <w:color w:val="878787"/>
              </w:rPr>
              <w:t xml:space="preserve"> - до 24%.</w:t>
            </w:r>
          </w:p>
        </w:tc>
      </w:tr>
      <w:tr w:rsidR="0047590D" w:rsidTr="0047590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590D" w:rsidRDefault="0047590D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5A5A5A"/>
                <w:sz w:val="21"/>
                <w:szCs w:val="21"/>
              </w:rPr>
              <w:t>Расход образца</w:t>
            </w:r>
          </w:p>
        </w:tc>
      </w:tr>
      <w:tr w:rsidR="0047590D" w:rsidTr="0047590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590D" w:rsidRDefault="0047590D" w:rsidP="0047590D">
            <w:pPr>
              <w:numPr>
                <w:ilvl w:val="0"/>
                <w:numId w:val="23"/>
              </w:numPr>
              <w:spacing w:after="0" w:line="450" w:lineRule="atLeast"/>
              <w:ind w:left="0"/>
              <w:rPr>
                <w:rFonts w:ascii="Arial" w:hAnsi="Arial" w:cs="Arial"/>
                <w:color w:val="878787"/>
                <w:sz w:val="24"/>
                <w:szCs w:val="24"/>
              </w:rPr>
            </w:pPr>
            <w:r>
              <w:rPr>
                <w:rFonts w:ascii="Arial" w:hAnsi="Arial" w:cs="Arial"/>
                <w:color w:val="878787"/>
              </w:rPr>
              <w:t>Не более 0,5 мл/изм.</w:t>
            </w:r>
          </w:p>
        </w:tc>
      </w:tr>
      <w:tr w:rsidR="0047590D" w:rsidTr="0047590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590D" w:rsidRDefault="0047590D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5A5A5A"/>
                <w:sz w:val="21"/>
                <w:szCs w:val="21"/>
              </w:rPr>
              <w:t>Газораспределительный блок</w:t>
            </w:r>
          </w:p>
        </w:tc>
      </w:tr>
      <w:tr w:rsidR="0047590D" w:rsidTr="0047590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590D" w:rsidRDefault="0047590D" w:rsidP="0047590D">
            <w:pPr>
              <w:numPr>
                <w:ilvl w:val="0"/>
                <w:numId w:val="24"/>
              </w:numPr>
              <w:spacing w:after="0" w:line="450" w:lineRule="atLeast"/>
              <w:ind w:left="0"/>
              <w:rPr>
                <w:rFonts w:ascii="Arial" w:hAnsi="Arial" w:cs="Arial"/>
                <w:color w:val="878787"/>
                <w:sz w:val="24"/>
                <w:szCs w:val="24"/>
              </w:rPr>
            </w:pPr>
            <w:r>
              <w:rPr>
                <w:rFonts w:ascii="Arial" w:hAnsi="Arial" w:cs="Arial"/>
                <w:color w:val="878787"/>
              </w:rPr>
              <w:t>Контроль и автоматическая регулировка расходов горючего газа и окислителя</w:t>
            </w:r>
          </w:p>
          <w:p w:rsidR="0047590D" w:rsidRDefault="0047590D" w:rsidP="0047590D">
            <w:pPr>
              <w:numPr>
                <w:ilvl w:val="0"/>
                <w:numId w:val="24"/>
              </w:numPr>
              <w:spacing w:after="0" w:line="450" w:lineRule="atLeast"/>
              <w:ind w:left="0"/>
              <w:rPr>
                <w:rFonts w:ascii="Arial" w:hAnsi="Arial" w:cs="Arial"/>
                <w:color w:val="878787"/>
              </w:rPr>
            </w:pPr>
            <w:r>
              <w:rPr>
                <w:rFonts w:ascii="Arial" w:hAnsi="Arial" w:cs="Arial"/>
                <w:color w:val="878787"/>
              </w:rPr>
              <w:t xml:space="preserve">Автоматические </w:t>
            </w:r>
            <w:proofErr w:type="spellStart"/>
            <w:r>
              <w:rPr>
                <w:rFonts w:ascii="Arial" w:hAnsi="Arial" w:cs="Arial"/>
                <w:color w:val="878787"/>
              </w:rPr>
              <w:t>поджиг</w:t>
            </w:r>
            <w:proofErr w:type="spellEnd"/>
            <w:r>
              <w:rPr>
                <w:rFonts w:ascii="Arial" w:hAnsi="Arial" w:cs="Arial"/>
                <w:color w:val="878787"/>
              </w:rPr>
              <w:t xml:space="preserve"> и гашение пламени</w:t>
            </w:r>
          </w:p>
          <w:p w:rsidR="0047590D" w:rsidRDefault="0047590D" w:rsidP="0047590D">
            <w:pPr>
              <w:numPr>
                <w:ilvl w:val="0"/>
                <w:numId w:val="24"/>
              </w:numPr>
              <w:spacing w:after="0" w:line="450" w:lineRule="atLeast"/>
              <w:ind w:left="0"/>
              <w:rPr>
                <w:rFonts w:ascii="Arial" w:hAnsi="Arial" w:cs="Arial"/>
                <w:color w:val="878787"/>
              </w:rPr>
            </w:pPr>
            <w:r>
              <w:rPr>
                <w:rFonts w:ascii="Arial" w:hAnsi="Arial" w:cs="Arial"/>
                <w:color w:val="878787"/>
              </w:rPr>
              <w:t>Автоматический контроль пламени и определение типа горелки</w:t>
            </w:r>
          </w:p>
          <w:p w:rsidR="0047590D" w:rsidRDefault="0047590D" w:rsidP="0047590D">
            <w:pPr>
              <w:numPr>
                <w:ilvl w:val="0"/>
                <w:numId w:val="24"/>
              </w:numPr>
              <w:spacing w:after="0" w:line="450" w:lineRule="atLeast"/>
              <w:ind w:left="0"/>
              <w:rPr>
                <w:rFonts w:ascii="Arial" w:hAnsi="Arial" w:cs="Arial"/>
                <w:color w:val="878787"/>
              </w:rPr>
            </w:pPr>
            <w:r>
              <w:rPr>
                <w:rFonts w:ascii="Arial" w:hAnsi="Arial" w:cs="Arial"/>
                <w:color w:val="878787"/>
              </w:rPr>
              <w:t>Автоматическое гашение пламени при недостаточном давлении окислителя и горючего газа</w:t>
            </w:r>
          </w:p>
          <w:p w:rsidR="0047590D" w:rsidRDefault="0047590D" w:rsidP="0047590D">
            <w:pPr>
              <w:numPr>
                <w:ilvl w:val="0"/>
                <w:numId w:val="24"/>
              </w:numPr>
              <w:spacing w:after="0" w:line="450" w:lineRule="atLeast"/>
              <w:ind w:left="0"/>
              <w:rPr>
                <w:rFonts w:ascii="Arial" w:hAnsi="Arial" w:cs="Arial"/>
                <w:color w:val="878787"/>
                <w:sz w:val="24"/>
                <w:szCs w:val="24"/>
              </w:rPr>
            </w:pPr>
            <w:r>
              <w:rPr>
                <w:rFonts w:ascii="Arial" w:hAnsi="Arial" w:cs="Arial"/>
                <w:color w:val="878787"/>
              </w:rPr>
              <w:t xml:space="preserve">Пятиканальная система </w:t>
            </w:r>
            <w:proofErr w:type="gramStart"/>
            <w:r>
              <w:rPr>
                <w:rFonts w:ascii="Arial" w:hAnsi="Arial" w:cs="Arial"/>
                <w:color w:val="878787"/>
              </w:rPr>
              <w:t>контроля обеспечения безопасности газовой системы прибора</w:t>
            </w:r>
            <w:proofErr w:type="gramEnd"/>
          </w:p>
        </w:tc>
      </w:tr>
      <w:tr w:rsidR="0047590D" w:rsidTr="0047590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590D" w:rsidRDefault="0047590D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5A5A5A"/>
                <w:sz w:val="21"/>
                <w:szCs w:val="21"/>
              </w:rPr>
              <w:t>Блок подготовки газов</w:t>
            </w:r>
          </w:p>
        </w:tc>
      </w:tr>
      <w:tr w:rsidR="0047590D" w:rsidTr="0047590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590D" w:rsidRDefault="0047590D" w:rsidP="0047590D">
            <w:pPr>
              <w:numPr>
                <w:ilvl w:val="0"/>
                <w:numId w:val="25"/>
              </w:numPr>
              <w:spacing w:after="0" w:line="450" w:lineRule="atLeast"/>
              <w:ind w:left="0"/>
              <w:rPr>
                <w:rFonts w:ascii="Arial" w:hAnsi="Arial" w:cs="Arial"/>
                <w:color w:val="878787"/>
                <w:sz w:val="24"/>
                <w:szCs w:val="24"/>
              </w:rPr>
            </w:pPr>
            <w:r>
              <w:rPr>
                <w:rFonts w:ascii="Arial" w:hAnsi="Arial" w:cs="Arial"/>
                <w:color w:val="878787"/>
              </w:rPr>
              <w:t xml:space="preserve">Блок фильтров и стабилизаторов давления для очистки и </w:t>
            </w:r>
            <w:proofErr w:type="gramStart"/>
            <w:r>
              <w:rPr>
                <w:rFonts w:ascii="Arial" w:hAnsi="Arial" w:cs="Arial"/>
                <w:color w:val="878787"/>
              </w:rPr>
              <w:t>редуцирования</w:t>
            </w:r>
            <w:proofErr w:type="gramEnd"/>
            <w:r>
              <w:rPr>
                <w:rFonts w:ascii="Arial" w:hAnsi="Arial" w:cs="Arial"/>
                <w:color w:val="878787"/>
              </w:rPr>
              <w:t xml:space="preserve"> используемых при работе спектрометра газов</w:t>
            </w:r>
          </w:p>
        </w:tc>
      </w:tr>
      <w:tr w:rsidR="0047590D" w:rsidTr="0047590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590D" w:rsidRDefault="0047590D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5A5A5A"/>
                <w:sz w:val="21"/>
                <w:szCs w:val="21"/>
              </w:rPr>
              <w:t>Производительность</w:t>
            </w:r>
          </w:p>
        </w:tc>
      </w:tr>
      <w:tr w:rsidR="0047590D" w:rsidTr="0047590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590D" w:rsidRDefault="0047590D" w:rsidP="0047590D">
            <w:pPr>
              <w:numPr>
                <w:ilvl w:val="0"/>
                <w:numId w:val="26"/>
              </w:numPr>
              <w:spacing w:after="0" w:line="450" w:lineRule="atLeast"/>
              <w:ind w:left="0"/>
              <w:rPr>
                <w:rFonts w:ascii="Arial" w:hAnsi="Arial" w:cs="Arial"/>
                <w:color w:val="878787"/>
                <w:sz w:val="24"/>
                <w:szCs w:val="24"/>
              </w:rPr>
            </w:pPr>
            <w:r>
              <w:rPr>
                <w:rFonts w:ascii="Arial" w:hAnsi="Arial" w:cs="Arial"/>
                <w:color w:val="878787"/>
              </w:rPr>
              <w:lastRenderedPageBreak/>
              <w:t xml:space="preserve">До 200 </w:t>
            </w:r>
            <w:proofErr w:type="spellStart"/>
            <w:r>
              <w:rPr>
                <w:rFonts w:ascii="Arial" w:hAnsi="Arial" w:cs="Arial"/>
                <w:color w:val="878787"/>
              </w:rPr>
              <w:t>элементоопределений</w:t>
            </w:r>
            <w:proofErr w:type="spellEnd"/>
            <w:r>
              <w:rPr>
                <w:rFonts w:ascii="Arial" w:hAnsi="Arial" w:cs="Arial"/>
                <w:color w:val="878787"/>
              </w:rPr>
              <w:t xml:space="preserve"> в час</w:t>
            </w:r>
          </w:p>
        </w:tc>
      </w:tr>
      <w:tr w:rsidR="0047590D" w:rsidTr="0047590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590D" w:rsidRDefault="0047590D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5A5A5A"/>
                <w:sz w:val="21"/>
                <w:szCs w:val="21"/>
              </w:rPr>
              <w:t>Электропитание</w:t>
            </w:r>
          </w:p>
        </w:tc>
      </w:tr>
      <w:tr w:rsidR="0047590D" w:rsidTr="0047590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590D" w:rsidRDefault="0047590D" w:rsidP="0047590D">
            <w:pPr>
              <w:numPr>
                <w:ilvl w:val="0"/>
                <w:numId w:val="27"/>
              </w:numPr>
              <w:spacing w:after="0" w:line="450" w:lineRule="atLeast"/>
              <w:ind w:left="0"/>
              <w:rPr>
                <w:rFonts w:ascii="Arial" w:hAnsi="Arial" w:cs="Arial"/>
                <w:color w:val="878787"/>
                <w:sz w:val="24"/>
                <w:szCs w:val="24"/>
              </w:rPr>
            </w:pPr>
            <w:r>
              <w:rPr>
                <w:rFonts w:ascii="Arial" w:hAnsi="Arial" w:cs="Arial"/>
                <w:color w:val="878787"/>
              </w:rPr>
              <w:t>От электрической сети однофазного переменного тока (220</w:t>
            </w:r>
            <w:proofErr w:type="gramStart"/>
            <w:r>
              <w:rPr>
                <w:rFonts w:ascii="Arial" w:hAnsi="Arial" w:cs="Arial"/>
                <w:color w:val="878787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878787"/>
              </w:rPr>
              <w:t xml:space="preserve"> ± 10%, 50 Гц)</w:t>
            </w:r>
          </w:p>
        </w:tc>
      </w:tr>
      <w:tr w:rsidR="0047590D" w:rsidTr="0047590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590D" w:rsidRDefault="0047590D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5A5A5A"/>
                <w:sz w:val="21"/>
                <w:szCs w:val="21"/>
              </w:rPr>
              <w:t>Габаритные размеры</w:t>
            </w:r>
          </w:p>
        </w:tc>
      </w:tr>
      <w:tr w:rsidR="0047590D" w:rsidTr="0047590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590D" w:rsidRDefault="0047590D" w:rsidP="0047590D">
            <w:pPr>
              <w:numPr>
                <w:ilvl w:val="0"/>
                <w:numId w:val="28"/>
              </w:numPr>
              <w:spacing w:after="0" w:line="450" w:lineRule="atLeast"/>
              <w:ind w:left="0"/>
              <w:rPr>
                <w:rFonts w:ascii="Arial" w:hAnsi="Arial" w:cs="Arial"/>
                <w:color w:val="878787"/>
                <w:sz w:val="24"/>
                <w:szCs w:val="24"/>
              </w:rPr>
            </w:pPr>
            <w:r>
              <w:rPr>
                <w:rFonts w:ascii="Arial" w:hAnsi="Arial" w:cs="Arial"/>
                <w:color w:val="878787"/>
              </w:rPr>
              <w:t>890 х 465 х 430 мм</w:t>
            </w:r>
          </w:p>
        </w:tc>
      </w:tr>
      <w:tr w:rsidR="0047590D" w:rsidTr="0047590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590D" w:rsidRDefault="0047590D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5A5A5A"/>
                <w:sz w:val="21"/>
                <w:szCs w:val="21"/>
              </w:rPr>
              <w:t>Масса</w:t>
            </w:r>
          </w:p>
        </w:tc>
      </w:tr>
      <w:tr w:rsidR="0047590D" w:rsidTr="0047590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590D" w:rsidRDefault="0047590D" w:rsidP="0047590D">
            <w:pPr>
              <w:numPr>
                <w:ilvl w:val="0"/>
                <w:numId w:val="29"/>
              </w:numPr>
              <w:spacing w:after="0" w:line="450" w:lineRule="atLeast"/>
              <w:ind w:left="0"/>
              <w:rPr>
                <w:rFonts w:ascii="Arial" w:hAnsi="Arial" w:cs="Arial"/>
                <w:color w:val="878787"/>
                <w:sz w:val="24"/>
                <w:szCs w:val="24"/>
              </w:rPr>
            </w:pPr>
            <w:r>
              <w:rPr>
                <w:rFonts w:ascii="Arial" w:hAnsi="Arial" w:cs="Arial"/>
                <w:color w:val="878787"/>
              </w:rPr>
              <w:t>57 кг</w:t>
            </w:r>
          </w:p>
        </w:tc>
      </w:tr>
    </w:tbl>
    <w:p w:rsidR="00591AAF" w:rsidRPr="0047590D" w:rsidRDefault="00591AAF" w:rsidP="0047590D">
      <w:bookmarkStart w:id="0" w:name="_GoBack"/>
      <w:bookmarkEnd w:id="0"/>
    </w:p>
    <w:sectPr w:rsidR="00591AAF" w:rsidRPr="0047590D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530"/>
    <w:multiLevelType w:val="multilevel"/>
    <w:tmpl w:val="273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9290E"/>
    <w:multiLevelType w:val="multilevel"/>
    <w:tmpl w:val="774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56ACC"/>
    <w:multiLevelType w:val="multilevel"/>
    <w:tmpl w:val="DF8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94EAA"/>
    <w:multiLevelType w:val="multilevel"/>
    <w:tmpl w:val="0D3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24D5E"/>
    <w:multiLevelType w:val="multilevel"/>
    <w:tmpl w:val="B40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63A6D"/>
    <w:multiLevelType w:val="multilevel"/>
    <w:tmpl w:val="594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F0D51"/>
    <w:multiLevelType w:val="multilevel"/>
    <w:tmpl w:val="391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6090E"/>
    <w:multiLevelType w:val="multilevel"/>
    <w:tmpl w:val="176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E13C4A"/>
    <w:multiLevelType w:val="multilevel"/>
    <w:tmpl w:val="41B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D966CB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5C1BB5"/>
    <w:multiLevelType w:val="multilevel"/>
    <w:tmpl w:val="54F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EA4712"/>
    <w:multiLevelType w:val="multilevel"/>
    <w:tmpl w:val="8B7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235ADC"/>
    <w:multiLevelType w:val="multilevel"/>
    <w:tmpl w:val="C40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E71E8"/>
    <w:multiLevelType w:val="multilevel"/>
    <w:tmpl w:val="4D1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3448C8"/>
    <w:multiLevelType w:val="multilevel"/>
    <w:tmpl w:val="B67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062B67"/>
    <w:multiLevelType w:val="multilevel"/>
    <w:tmpl w:val="792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FC437C"/>
    <w:multiLevelType w:val="multilevel"/>
    <w:tmpl w:val="4BC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F01E4E"/>
    <w:multiLevelType w:val="multilevel"/>
    <w:tmpl w:val="B90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A770A1"/>
    <w:multiLevelType w:val="multilevel"/>
    <w:tmpl w:val="2D9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C03F5F"/>
    <w:multiLevelType w:val="multilevel"/>
    <w:tmpl w:val="C13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EE3FD6"/>
    <w:multiLevelType w:val="multilevel"/>
    <w:tmpl w:val="6D8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187811"/>
    <w:multiLevelType w:val="multilevel"/>
    <w:tmpl w:val="DF1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BE1E5E"/>
    <w:multiLevelType w:val="multilevel"/>
    <w:tmpl w:val="607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D54C0D"/>
    <w:multiLevelType w:val="multilevel"/>
    <w:tmpl w:val="8F8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E9490F"/>
    <w:multiLevelType w:val="multilevel"/>
    <w:tmpl w:val="08F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813810"/>
    <w:multiLevelType w:val="multilevel"/>
    <w:tmpl w:val="FFF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241FF6"/>
    <w:multiLevelType w:val="multilevel"/>
    <w:tmpl w:val="901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AD2E91"/>
    <w:multiLevelType w:val="multilevel"/>
    <w:tmpl w:val="4B0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280D9F"/>
    <w:multiLevelType w:val="multilevel"/>
    <w:tmpl w:val="90A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2"/>
  </w:num>
  <w:num w:numId="3">
    <w:abstractNumId w:val="2"/>
  </w:num>
  <w:num w:numId="4">
    <w:abstractNumId w:val="23"/>
  </w:num>
  <w:num w:numId="5">
    <w:abstractNumId w:val="3"/>
  </w:num>
  <w:num w:numId="6">
    <w:abstractNumId w:val="21"/>
  </w:num>
  <w:num w:numId="7">
    <w:abstractNumId w:val="14"/>
  </w:num>
  <w:num w:numId="8">
    <w:abstractNumId w:val="7"/>
  </w:num>
  <w:num w:numId="9">
    <w:abstractNumId w:val="15"/>
  </w:num>
  <w:num w:numId="10">
    <w:abstractNumId w:val="0"/>
  </w:num>
  <w:num w:numId="11">
    <w:abstractNumId w:val="12"/>
  </w:num>
  <w:num w:numId="12">
    <w:abstractNumId w:val="24"/>
  </w:num>
  <w:num w:numId="13">
    <w:abstractNumId w:val="13"/>
  </w:num>
  <w:num w:numId="14">
    <w:abstractNumId w:val="18"/>
  </w:num>
  <w:num w:numId="15">
    <w:abstractNumId w:val="20"/>
  </w:num>
  <w:num w:numId="16">
    <w:abstractNumId w:val="26"/>
  </w:num>
  <w:num w:numId="17">
    <w:abstractNumId w:val="11"/>
  </w:num>
  <w:num w:numId="18">
    <w:abstractNumId w:val="1"/>
  </w:num>
  <w:num w:numId="19">
    <w:abstractNumId w:val="16"/>
  </w:num>
  <w:num w:numId="20">
    <w:abstractNumId w:val="6"/>
  </w:num>
  <w:num w:numId="21">
    <w:abstractNumId w:val="25"/>
  </w:num>
  <w:num w:numId="22">
    <w:abstractNumId w:val="8"/>
  </w:num>
  <w:num w:numId="23">
    <w:abstractNumId w:val="19"/>
  </w:num>
  <w:num w:numId="24">
    <w:abstractNumId w:val="4"/>
  </w:num>
  <w:num w:numId="25">
    <w:abstractNumId w:val="28"/>
  </w:num>
  <w:num w:numId="26">
    <w:abstractNumId w:val="17"/>
  </w:num>
  <w:num w:numId="27">
    <w:abstractNumId w:val="9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125BDA"/>
    <w:rsid w:val="0019528C"/>
    <w:rsid w:val="00350AAF"/>
    <w:rsid w:val="00442681"/>
    <w:rsid w:val="0047590D"/>
    <w:rsid w:val="00504F6E"/>
    <w:rsid w:val="00591AAF"/>
    <w:rsid w:val="0093004B"/>
    <w:rsid w:val="009C3F0F"/>
    <w:rsid w:val="00B12FC7"/>
    <w:rsid w:val="00DB555B"/>
    <w:rsid w:val="00E016F6"/>
    <w:rsid w:val="00E65E56"/>
    <w:rsid w:val="00E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tec.ru/assets/images/product/1-turel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tec.ru/assets/images/product/2_1-lamp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11</cp:revision>
  <dcterms:created xsi:type="dcterms:W3CDTF">2020-04-11T23:43:00Z</dcterms:created>
  <dcterms:modified xsi:type="dcterms:W3CDTF">2020-05-06T02:30:00Z</dcterms:modified>
</cp:coreProperties>
</file>